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E5352" w14:textId="77777777" w:rsidR="004F4026" w:rsidRPr="004F4026" w:rsidRDefault="004F4026" w:rsidP="004F4026">
      <w:pPr>
        <w:rPr>
          <w:b/>
          <w:bCs/>
        </w:rPr>
      </w:pPr>
      <w:r w:rsidRPr="004F4026">
        <w:rPr>
          <w:b/>
          <w:bCs/>
        </w:rPr>
        <w:t>BANGLADESH LAWYERS CLUB</w:t>
      </w:r>
    </w:p>
    <w:p w14:paraId="487F54BE" w14:textId="77777777" w:rsidR="004F4026" w:rsidRPr="004F4026" w:rsidRDefault="004F4026" w:rsidP="004F4026">
      <w:r w:rsidRPr="004F4026">
        <w:rPr>
          <w:b/>
          <w:bCs/>
        </w:rPr>
        <w:t>A Company Limited by Guarantee</w:t>
      </w:r>
      <w:r w:rsidRPr="004F4026">
        <w:br/>
      </w:r>
      <w:r w:rsidRPr="004F4026">
        <w:rPr>
          <w:b/>
          <w:bCs/>
        </w:rPr>
        <w:t>Licensed Under Section 28 of the Companies Act, 1994</w:t>
      </w:r>
    </w:p>
    <w:p w14:paraId="57E2E2B3" w14:textId="77777777" w:rsidR="004F4026" w:rsidRPr="004F4026" w:rsidRDefault="004F4026" w:rsidP="004F4026">
      <w:pPr>
        <w:rPr>
          <w:b/>
          <w:bCs/>
        </w:rPr>
      </w:pPr>
      <w:r w:rsidRPr="004F4026">
        <w:rPr>
          <w:b/>
          <w:bCs/>
        </w:rPr>
        <w:t>MEMORANDUM OF ASSOCIATION</w:t>
      </w:r>
    </w:p>
    <w:p w14:paraId="361FD986" w14:textId="77777777" w:rsidR="004F4026" w:rsidRPr="004F4026" w:rsidRDefault="004F4026" w:rsidP="004F4026">
      <w:pPr>
        <w:rPr>
          <w:b/>
          <w:bCs/>
        </w:rPr>
      </w:pPr>
      <w:r w:rsidRPr="004F4026">
        <w:rPr>
          <w:b/>
          <w:bCs/>
        </w:rPr>
        <w:t>OF</w:t>
      </w:r>
    </w:p>
    <w:p w14:paraId="7EE8C41D" w14:textId="77777777" w:rsidR="004F4026" w:rsidRPr="004F4026" w:rsidRDefault="004F4026" w:rsidP="004F4026">
      <w:r w:rsidRPr="004F4026">
        <w:rPr>
          <w:b/>
          <w:bCs/>
        </w:rPr>
        <w:t>BANGLADESH LAWYERS CLUB</w:t>
      </w:r>
    </w:p>
    <w:p w14:paraId="42B895F4" w14:textId="77777777" w:rsidR="004F4026" w:rsidRPr="004F4026" w:rsidRDefault="004F4026" w:rsidP="004F4026">
      <w:r w:rsidRPr="004F4026">
        <w:pict w14:anchorId="4A745BFF">
          <v:rect id="_x0000_i1043" style="width:0;height:1.5pt" o:hralign="center" o:hrstd="t" o:hr="t" fillcolor="#a0a0a0" stroked="f"/>
        </w:pict>
      </w:r>
    </w:p>
    <w:p w14:paraId="3E5D9093" w14:textId="77777777" w:rsidR="004F4026" w:rsidRPr="004F4026" w:rsidRDefault="004F4026" w:rsidP="004F4026">
      <w:pPr>
        <w:rPr>
          <w:b/>
          <w:bCs/>
        </w:rPr>
      </w:pPr>
      <w:r w:rsidRPr="004F4026">
        <w:rPr>
          <w:b/>
          <w:bCs/>
        </w:rPr>
        <w:t>1. Name</w:t>
      </w:r>
    </w:p>
    <w:p w14:paraId="26803690" w14:textId="77777777" w:rsidR="004F4026" w:rsidRPr="004F4026" w:rsidRDefault="004F4026" w:rsidP="004F4026">
      <w:r w:rsidRPr="004F4026">
        <w:t xml:space="preserve">The name of the company is </w:t>
      </w:r>
      <w:r w:rsidRPr="004F4026">
        <w:rPr>
          <w:b/>
          <w:bCs/>
        </w:rPr>
        <w:t>BANGLADESH LAWYERS CLUB</w:t>
      </w:r>
      <w:r w:rsidRPr="004F4026">
        <w:t>.</w:t>
      </w:r>
    </w:p>
    <w:p w14:paraId="1FBA0004" w14:textId="77777777" w:rsidR="004F4026" w:rsidRPr="004F4026" w:rsidRDefault="004F4026" w:rsidP="004F4026">
      <w:pPr>
        <w:rPr>
          <w:b/>
          <w:bCs/>
        </w:rPr>
      </w:pPr>
      <w:r w:rsidRPr="004F4026">
        <w:rPr>
          <w:b/>
          <w:bCs/>
        </w:rPr>
        <w:t>2. Registered Office</w:t>
      </w:r>
    </w:p>
    <w:p w14:paraId="3D9F5ACB" w14:textId="77777777" w:rsidR="004F4026" w:rsidRPr="004F4026" w:rsidRDefault="004F4026" w:rsidP="004F4026">
      <w:r w:rsidRPr="004F4026">
        <w:t>The registered office of the Company shall be situated in Bangladesh.</w:t>
      </w:r>
    </w:p>
    <w:p w14:paraId="256AE036" w14:textId="77777777" w:rsidR="004F4026" w:rsidRPr="004F4026" w:rsidRDefault="004F4026" w:rsidP="004F4026">
      <w:pPr>
        <w:rPr>
          <w:b/>
          <w:bCs/>
        </w:rPr>
      </w:pPr>
      <w:r w:rsidRPr="004F4026">
        <w:rPr>
          <w:b/>
          <w:bCs/>
        </w:rPr>
        <w:t>3. Nature &amp; Objectives</w:t>
      </w:r>
    </w:p>
    <w:p w14:paraId="10282F84" w14:textId="77777777" w:rsidR="004F4026" w:rsidRPr="004F4026" w:rsidRDefault="004F4026" w:rsidP="004F4026">
      <w:r w:rsidRPr="004F4026">
        <w:t xml:space="preserve">The Club is an </w:t>
      </w:r>
      <w:r w:rsidRPr="004F4026">
        <w:rPr>
          <w:b/>
          <w:bCs/>
        </w:rPr>
        <w:t>association not-for-profit</w:t>
      </w:r>
      <w:r w:rsidRPr="004F4026">
        <w:t xml:space="preserve"> within the meaning of Section 28 of the Companies Act, 1994. It has been organized and established by lawyers to help the poor, landless, and assetless people of Bangladesh to gain access to resources for self-employment, income generation, poverty alleviation, and improved quality of life.</w:t>
      </w:r>
      <w:r w:rsidRPr="004F4026">
        <w:br/>
        <w:t>It shall also work for the welfare of lawyers and their family members in Bangladesh.</w:t>
      </w:r>
    </w:p>
    <w:p w14:paraId="70B3A1C2" w14:textId="77777777" w:rsidR="004F4026" w:rsidRPr="004F4026" w:rsidRDefault="004F4026" w:rsidP="004F4026">
      <w:r w:rsidRPr="004F4026">
        <w:t>The objects for which the Club is established are:</w:t>
      </w:r>
    </w:p>
    <w:p w14:paraId="36518245" w14:textId="77777777" w:rsidR="004F4026" w:rsidRPr="004F4026" w:rsidRDefault="004F4026" w:rsidP="004F4026">
      <w:pPr>
        <w:rPr>
          <w:b/>
          <w:bCs/>
        </w:rPr>
      </w:pPr>
      <w:r w:rsidRPr="004F4026">
        <w:rPr>
          <w:b/>
          <w:bCs/>
        </w:rPr>
        <w:t>(</w:t>
      </w:r>
      <w:proofErr w:type="spellStart"/>
      <w:r w:rsidRPr="004F4026">
        <w:rPr>
          <w:b/>
          <w:bCs/>
        </w:rPr>
        <w:t>i</w:t>
      </w:r>
      <w:proofErr w:type="spellEnd"/>
      <w:r w:rsidRPr="004F4026">
        <w:rPr>
          <w:b/>
          <w:bCs/>
        </w:rPr>
        <w:t>) Social &amp; Economic Development</w:t>
      </w:r>
    </w:p>
    <w:p w14:paraId="6FFF4F08" w14:textId="77777777" w:rsidR="004F4026" w:rsidRPr="004F4026" w:rsidRDefault="004F4026" w:rsidP="004F4026">
      <w:pPr>
        <w:numPr>
          <w:ilvl w:val="0"/>
          <w:numId w:val="1"/>
        </w:numPr>
      </w:pPr>
      <w:r w:rsidRPr="004F4026">
        <w:t>To sponsor, promote and provide assistance (financial, institutional, advisory, training) to Government, Semi-Government, Non-Government, voluntary agencies, local government bodies, institutions, and groups of individuals (hereinafter “partner organizations”) for generating income, creating employment opportunities, and alleviating poverty.</w:t>
      </w:r>
    </w:p>
    <w:p w14:paraId="3087C810" w14:textId="77777777" w:rsidR="004F4026" w:rsidRPr="004F4026" w:rsidRDefault="004F4026" w:rsidP="004F4026">
      <w:pPr>
        <w:numPr>
          <w:ilvl w:val="0"/>
          <w:numId w:val="1"/>
        </w:numPr>
      </w:pPr>
      <w:r w:rsidRPr="004F4026">
        <w:t>To aid, guide, organize, plan and coordinate projects aimed at overall socio-economic development, self-reliance, and awareness building for improving the quality of life of the poor.</w:t>
      </w:r>
    </w:p>
    <w:p w14:paraId="6412E5DA" w14:textId="77777777" w:rsidR="004F4026" w:rsidRPr="004F4026" w:rsidRDefault="004F4026" w:rsidP="004F4026">
      <w:pPr>
        <w:numPr>
          <w:ilvl w:val="0"/>
          <w:numId w:val="1"/>
        </w:numPr>
      </w:pPr>
      <w:r w:rsidRPr="004F4026">
        <w:t>To help develop institutions and expand institutional capacities to improve poor people’s access to resources.</w:t>
      </w:r>
    </w:p>
    <w:p w14:paraId="4408C672" w14:textId="77777777" w:rsidR="004F4026" w:rsidRPr="004F4026" w:rsidRDefault="004F4026" w:rsidP="004F4026">
      <w:pPr>
        <w:numPr>
          <w:ilvl w:val="0"/>
          <w:numId w:val="1"/>
        </w:numPr>
      </w:pPr>
      <w:r w:rsidRPr="004F4026">
        <w:lastRenderedPageBreak/>
        <w:t>To identify and promote employment opportunities by channeling resources for credit, education, skills development, and other necessary assistance.</w:t>
      </w:r>
    </w:p>
    <w:p w14:paraId="1FB1CC9F" w14:textId="77777777" w:rsidR="004F4026" w:rsidRPr="004F4026" w:rsidRDefault="004F4026" w:rsidP="004F4026">
      <w:pPr>
        <w:rPr>
          <w:b/>
          <w:bCs/>
        </w:rPr>
      </w:pPr>
      <w:r w:rsidRPr="004F4026">
        <w:rPr>
          <w:b/>
          <w:bCs/>
        </w:rPr>
        <w:t>(ii) Poverty Alleviation &amp; Innovation</w:t>
      </w:r>
    </w:p>
    <w:p w14:paraId="0303B500" w14:textId="77777777" w:rsidR="004F4026" w:rsidRPr="004F4026" w:rsidRDefault="004F4026" w:rsidP="004F4026">
      <w:pPr>
        <w:numPr>
          <w:ilvl w:val="0"/>
          <w:numId w:val="2"/>
        </w:numPr>
      </w:pPr>
      <w:r w:rsidRPr="004F4026">
        <w:t>To act as a lender, promoter, and stimulator of innovative ideas and methods for poverty alleviation.</w:t>
      </w:r>
    </w:p>
    <w:p w14:paraId="40436E2F" w14:textId="77777777" w:rsidR="004F4026" w:rsidRPr="004F4026" w:rsidRDefault="004F4026" w:rsidP="004F4026">
      <w:pPr>
        <w:numPr>
          <w:ilvl w:val="0"/>
          <w:numId w:val="2"/>
        </w:numPr>
      </w:pPr>
      <w:r w:rsidRPr="004F4026">
        <w:t>To develop eligibility criteria for partner organizations, set up effective monitoring and evaluation systems, and promote new technologies and ideas relevant to employment creation and poverty reduction.</w:t>
      </w:r>
    </w:p>
    <w:p w14:paraId="75E6C8DB" w14:textId="77777777" w:rsidR="004F4026" w:rsidRPr="004F4026" w:rsidRDefault="004F4026" w:rsidP="004F4026">
      <w:pPr>
        <w:numPr>
          <w:ilvl w:val="0"/>
          <w:numId w:val="2"/>
        </w:numPr>
      </w:pPr>
      <w:r w:rsidRPr="004F4026">
        <w:t>To provide advisory services and information to partner organizations for reviewing and exchanging experiences in poverty alleviation activities.</w:t>
      </w:r>
    </w:p>
    <w:p w14:paraId="31B46ADA" w14:textId="77777777" w:rsidR="004F4026" w:rsidRPr="004F4026" w:rsidRDefault="004F4026" w:rsidP="004F4026">
      <w:pPr>
        <w:rPr>
          <w:b/>
          <w:bCs/>
        </w:rPr>
      </w:pPr>
      <w:r w:rsidRPr="004F4026">
        <w:rPr>
          <w:b/>
          <w:bCs/>
        </w:rPr>
        <w:t>(iii) Research, Education &amp; Training</w:t>
      </w:r>
    </w:p>
    <w:p w14:paraId="7173F93F" w14:textId="77777777" w:rsidR="004F4026" w:rsidRPr="004F4026" w:rsidRDefault="004F4026" w:rsidP="004F4026">
      <w:pPr>
        <w:numPr>
          <w:ilvl w:val="0"/>
          <w:numId w:val="3"/>
        </w:numPr>
      </w:pPr>
      <w:r w:rsidRPr="004F4026">
        <w:t>To initiate, undertake and promote research on poverty alleviation, employment generation, and legal development.</w:t>
      </w:r>
    </w:p>
    <w:p w14:paraId="092DCDBE" w14:textId="77777777" w:rsidR="004F4026" w:rsidRPr="004F4026" w:rsidRDefault="004F4026" w:rsidP="004F4026">
      <w:pPr>
        <w:numPr>
          <w:ilvl w:val="0"/>
          <w:numId w:val="3"/>
        </w:numPr>
      </w:pPr>
      <w:r w:rsidRPr="004F4026">
        <w:t>To establish and support research/training institutions, grant stipends, scholarships, and fellowships.</w:t>
      </w:r>
    </w:p>
    <w:p w14:paraId="3D3A9C35" w14:textId="77777777" w:rsidR="004F4026" w:rsidRPr="004F4026" w:rsidRDefault="004F4026" w:rsidP="004F4026">
      <w:pPr>
        <w:numPr>
          <w:ilvl w:val="0"/>
          <w:numId w:val="3"/>
        </w:numPr>
      </w:pPr>
      <w:r w:rsidRPr="004F4026">
        <w:t>To organize seminars, workshops, conferences, training programs, and publish reports, journals, periodicals, and books in furtherance of the objects of the Club.</w:t>
      </w:r>
    </w:p>
    <w:p w14:paraId="0C878136" w14:textId="77777777" w:rsidR="004F4026" w:rsidRPr="004F4026" w:rsidRDefault="004F4026" w:rsidP="004F4026">
      <w:pPr>
        <w:numPr>
          <w:ilvl w:val="0"/>
          <w:numId w:val="3"/>
        </w:numPr>
      </w:pPr>
      <w:r w:rsidRPr="004F4026">
        <w:t>To establish offices, branches, and local units across Bangladesh as required.</w:t>
      </w:r>
    </w:p>
    <w:p w14:paraId="4574B3EE" w14:textId="77777777" w:rsidR="004F4026" w:rsidRPr="004F4026" w:rsidRDefault="004F4026" w:rsidP="004F4026">
      <w:pPr>
        <w:numPr>
          <w:ilvl w:val="0"/>
          <w:numId w:val="3"/>
        </w:numPr>
      </w:pPr>
      <w:r w:rsidRPr="004F4026">
        <w:t>To train personnel of the Club and partner organizations, and build human resources for effective implementation of programmes.</w:t>
      </w:r>
    </w:p>
    <w:p w14:paraId="29279DF5" w14:textId="77777777" w:rsidR="004F4026" w:rsidRPr="004F4026" w:rsidRDefault="004F4026" w:rsidP="004F4026">
      <w:pPr>
        <w:rPr>
          <w:b/>
          <w:bCs/>
        </w:rPr>
      </w:pPr>
      <w:r w:rsidRPr="004F4026">
        <w:rPr>
          <w:b/>
          <w:bCs/>
        </w:rPr>
        <w:t>(iv) Collaboration &amp; Networking</w:t>
      </w:r>
    </w:p>
    <w:p w14:paraId="6FE39A71" w14:textId="77777777" w:rsidR="004F4026" w:rsidRPr="004F4026" w:rsidRDefault="004F4026" w:rsidP="004F4026">
      <w:pPr>
        <w:numPr>
          <w:ilvl w:val="0"/>
          <w:numId w:val="4"/>
        </w:numPr>
      </w:pPr>
      <w:r w:rsidRPr="004F4026">
        <w:t>To establish and maintain contact and collaborate with organizations, institutions, bodies, and societies in Bangladesh and abroad, including UN agencies, for furthering the objects of the Club.</w:t>
      </w:r>
    </w:p>
    <w:p w14:paraId="09A8C41C" w14:textId="77777777" w:rsidR="004F4026" w:rsidRPr="004F4026" w:rsidRDefault="004F4026" w:rsidP="004F4026">
      <w:pPr>
        <w:numPr>
          <w:ilvl w:val="0"/>
          <w:numId w:val="4"/>
        </w:numPr>
      </w:pPr>
      <w:r w:rsidRPr="004F4026">
        <w:t>To obtain membership and subscribe to national or international institutions, organizations, and publications relevant to the objectives of the Club.</w:t>
      </w:r>
    </w:p>
    <w:p w14:paraId="2A781EBF" w14:textId="77777777" w:rsidR="004F4026" w:rsidRPr="004F4026" w:rsidRDefault="004F4026" w:rsidP="004F4026">
      <w:pPr>
        <w:rPr>
          <w:b/>
          <w:bCs/>
        </w:rPr>
      </w:pPr>
      <w:r w:rsidRPr="004F4026">
        <w:rPr>
          <w:b/>
          <w:bCs/>
        </w:rPr>
        <w:t>(v) Welfare &amp; Legal Development</w:t>
      </w:r>
    </w:p>
    <w:p w14:paraId="5D403E2E" w14:textId="77777777" w:rsidR="004F4026" w:rsidRPr="004F4026" w:rsidRDefault="004F4026" w:rsidP="004F4026">
      <w:pPr>
        <w:numPr>
          <w:ilvl w:val="0"/>
          <w:numId w:val="5"/>
        </w:numPr>
      </w:pPr>
      <w:r w:rsidRPr="004F4026">
        <w:t>To promote social, educational, commercial, agricultural, industrial, and legal activities for fulfilling the Club’s objects.</w:t>
      </w:r>
    </w:p>
    <w:p w14:paraId="049E5EC7" w14:textId="77777777" w:rsidR="004F4026" w:rsidRPr="004F4026" w:rsidRDefault="004F4026" w:rsidP="004F4026">
      <w:pPr>
        <w:numPr>
          <w:ilvl w:val="0"/>
          <w:numId w:val="5"/>
        </w:numPr>
      </w:pPr>
      <w:r w:rsidRPr="004F4026">
        <w:t>To establish sports clubs in every Bar for lawyers.</w:t>
      </w:r>
    </w:p>
    <w:p w14:paraId="4AA6B9A1" w14:textId="77777777" w:rsidR="004F4026" w:rsidRPr="004F4026" w:rsidRDefault="004F4026" w:rsidP="004F4026">
      <w:pPr>
        <w:numPr>
          <w:ilvl w:val="0"/>
          <w:numId w:val="5"/>
        </w:numPr>
      </w:pPr>
      <w:r w:rsidRPr="004F4026">
        <w:lastRenderedPageBreak/>
        <w:t>To organize legal training, workshops, and awareness programmes for lawyers and citizens.</w:t>
      </w:r>
    </w:p>
    <w:p w14:paraId="792C3E4F" w14:textId="77777777" w:rsidR="004F4026" w:rsidRPr="004F4026" w:rsidRDefault="004F4026" w:rsidP="004F4026">
      <w:pPr>
        <w:numPr>
          <w:ilvl w:val="0"/>
          <w:numId w:val="5"/>
        </w:numPr>
      </w:pPr>
      <w:r w:rsidRPr="004F4026">
        <w:t>To promote access to justice, legal awareness, and socio-economic development of the poor.</w:t>
      </w:r>
    </w:p>
    <w:p w14:paraId="315F6153" w14:textId="77777777" w:rsidR="004F4026" w:rsidRPr="004F4026" w:rsidRDefault="004F4026" w:rsidP="004F4026">
      <w:pPr>
        <w:numPr>
          <w:ilvl w:val="0"/>
          <w:numId w:val="5"/>
        </w:numPr>
      </w:pPr>
      <w:r w:rsidRPr="004F4026">
        <w:t>To set up or assist Bar Associations and law-related societies as considered proper.</w:t>
      </w:r>
    </w:p>
    <w:p w14:paraId="3325741C" w14:textId="77777777" w:rsidR="004F4026" w:rsidRPr="004F4026" w:rsidRDefault="004F4026" w:rsidP="004F4026">
      <w:pPr>
        <w:rPr>
          <w:b/>
          <w:bCs/>
        </w:rPr>
      </w:pPr>
      <w:r w:rsidRPr="004F4026">
        <w:rPr>
          <w:b/>
          <w:bCs/>
        </w:rPr>
        <w:t>(vi) Property &amp; Finance</w:t>
      </w:r>
    </w:p>
    <w:p w14:paraId="3EE43089" w14:textId="77777777" w:rsidR="004F4026" w:rsidRPr="004F4026" w:rsidRDefault="004F4026" w:rsidP="004F4026">
      <w:pPr>
        <w:numPr>
          <w:ilvl w:val="0"/>
          <w:numId w:val="6"/>
        </w:numPr>
      </w:pPr>
      <w:r w:rsidRPr="004F4026">
        <w:t>To acquire, purchase, lease, exchange, or hire any movable or immovable property and construct or maintain buildings for Club purposes.</w:t>
      </w:r>
    </w:p>
    <w:p w14:paraId="5326D3DB" w14:textId="77777777" w:rsidR="004F4026" w:rsidRPr="004F4026" w:rsidRDefault="004F4026" w:rsidP="004F4026">
      <w:pPr>
        <w:numPr>
          <w:ilvl w:val="0"/>
          <w:numId w:val="6"/>
        </w:numPr>
      </w:pPr>
      <w:r w:rsidRPr="004F4026">
        <w:t>To borrow or raise funds (with or without security) for Club activities.</w:t>
      </w:r>
    </w:p>
    <w:p w14:paraId="139A5B78" w14:textId="77777777" w:rsidR="004F4026" w:rsidRPr="004F4026" w:rsidRDefault="004F4026" w:rsidP="004F4026">
      <w:pPr>
        <w:numPr>
          <w:ilvl w:val="0"/>
          <w:numId w:val="6"/>
        </w:numPr>
      </w:pPr>
      <w:r w:rsidRPr="004F4026">
        <w:t>To open bank accounts, obtain credit facilities, issue or negotiate negotiable instruments, and deal with financial institutions.</w:t>
      </w:r>
    </w:p>
    <w:p w14:paraId="23B3B515" w14:textId="77777777" w:rsidR="004F4026" w:rsidRPr="004F4026" w:rsidRDefault="004F4026" w:rsidP="004F4026">
      <w:pPr>
        <w:numPr>
          <w:ilvl w:val="0"/>
          <w:numId w:val="6"/>
        </w:numPr>
      </w:pPr>
      <w:r w:rsidRPr="004F4026">
        <w:t>To invest surplus funds of the Club as determined by its governing body.</w:t>
      </w:r>
    </w:p>
    <w:p w14:paraId="403699BB" w14:textId="77777777" w:rsidR="004F4026" w:rsidRPr="004F4026" w:rsidRDefault="004F4026" w:rsidP="004F4026">
      <w:pPr>
        <w:rPr>
          <w:b/>
          <w:bCs/>
        </w:rPr>
      </w:pPr>
      <w:r w:rsidRPr="004F4026">
        <w:rPr>
          <w:b/>
          <w:bCs/>
        </w:rPr>
        <w:t>(vii) Governance &amp; Management</w:t>
      </w:r>
    </w:p>
    <w:p w14:paraId="09B47021" w14:textId="77777777" w:rsidR="004F4026" w:rsidRPr="004F4026" w:rsidRDefault="004F4026" w:rsidP="004F4026">
      <w:pPr>
        <w:numPr>
          <w:ilvl w:val="0"/>
          <w:numId w:val="7"/>
        </w:numPr>
      </w:pPr>
      <w:r w:rsidRPr="004F4026">
        <w:t>To recruit, appoint, or engage employees, consultants, or experts for the Club’s programmes/projects and terminate their services when necessary.</w:t>
      </w:r>
    </w:p>
    <w:p w14:paraId="6A3E699E" w14:textId="77777777" w:rsidR="004F4026" w:rsidRPr="004F4026" w:rsidRDefault="004F4026" w:rsidP="004F4026">
      <w:pPr>
        <w:numPr>
          <w:ilvl w:val="0"/>
          <w:numId w:val="7"/>
        </w:numPr>
      </w:pPr>
      <w:r w:rsidRPr="004F4026">
        <w:t>To prepare and adopt bye-laws, rules, regulations, codes of practice for proper functioning.</w:t>
      </w:r>
    </w:p>
    <w:p w14:paraId="7766C51C" w14:textId="77777777" w:rsidR="004F4026" w:rsidRPr="004F4026" w:rsidRDefault="004F4026" w:rsidP="004F4026">
      <w:pPr>
        <w:numPr>
          <w:ilvl w:val="0"/>
          <w:numId w:val="7"/>
        </w:numPr>
      </w:pPr>
      <w:r w:rsidRPr="004F4026">
        <w:t>To institute, conduct, defend or compromise legal proceedings on behalf of the Club.</w:t>
      </w:r>
    </w:p>
    <w:p w14:paraId="3CA4C6E5" w14:textId="77777777" w:rsidR="004F4026" w:rsidRPr="004F4026" w:rsidRDefault="004F4026" w:rsidP="004F4026">
      <w:pPr>
        <w:numPr>
          <w:ilvl w:val="0"/>
          <w:numId w:val="7"/>
        </w:numPr>
      </w:pPr>
      <w:r w:rsidRPr="004F4026">
        <w:t>To pay suitable remuneration for services rendered for the promotion of the Club.</w:t>
      </w:r>
    </w:p>
    <w:p w14:paraId="186F259F" w14:textId="77777777" w:rsidR="004F4026" w:rsidRPr="004F4026" w:rsidRDefault="004F4026" w:rsidP="004F4026">
      <w:pPr>
        <w:numPr>
          <w:ilvl w:val="0"/>
          <w:numId w:val="7"/>
        </w:numPr>
      </w:pPr>
      <w:r w:rsidRPr="004F4026">
        <w:t>To manage, administer, develop, mortgage, sell, or otherwise deal with Club properties and assets as required.</w:t>
      </w:r>
    </w:p>
    <w:p w14:paraId="7B0303D9" w14:textId="77777777" w:rsidR="004F4026" w:rsidRPr="004F4026" w:rsidRDefault="004F4026" w:rsidP="004F4026">
      <w:pPr>
        <w:rPr>
          <w:b/>
          <w:bCs/>
        </w:rPr>
      </w:pPr>
      <w:r w:rsidRPr="004F4026">
        <w:rPr>
          <w:b/>
          <w:bCs/>
        </w:rPr>
        <w:t>(viii) General Powers</w:t>
      </w:r>
    </w:p>
    <w:p w14:paraId="3DB799C9" w14:textId="77777777" w:rsidR="004F4026" w:rsidRPr="004F4026" w:rsidRDefault="004F4026" w:rsidP="004F4026">
      <w:pPr>
        <w:numPr>
          <w:ilvl w:val="0"/>
          <w:numId w:val="8"/>
        </w:numPr>
      </w:pPr>
      <w:r w:rsidRPr="004F4026">
        <w:t>To perform all other lawful activities conducive to the attainment of the Club’s objectives.</w:t>
      </w:r>
    </w:p>
    <w:p w14:paraId="47939AE5" w14:textId="77777777" w:rsidR="004F4026" w:rsidRPr="004F4026" w:rsidRDefault="004F4026" w:rsidP="004F4026">
      <w:pPr>
        <w:numPr>
          <w:ilvl w:val="0"/>
          <w:numId w:val="8"/>
        </w:numPr>
      </w:pPr>
      <w:r w:rsidRPr="004F4026">
        <w:t>Each of the above sub-clauses shall be treated as separate objects of the Club and not merely subsidiary to each other.</w:t>
      </w:r>
    </w:p>
    <w:p w14:paraId="04AA2C18" w14:textId="77777777" w:rsidR="004F4026" w:rsidRPr="004F4026" w:rsidRDefault="004F4026" w:rsidP="004F4026">
      <w:r w:rsidRPr="004F4026">
        <w:pict w14:anchorId="6CFA23D2">
          <v:rect id="_x0000_i1044" style="width:0;height:1.5pt" o:hralign="center" o:hrstd="t" o:hr="t" fillcolor="#a0a0a0" stroked="f"/>
        </w:pict>
      </w:r>
    </w:p>
    <w:p w14:paraId="0F6A5396" w14:textId="77777777" w:rsidR="004F4026" w:rsidRPr="004F4026" w:rsidRDefault="004F4026" w:rsidP="004F4026">
      <w:pPr>
        <w:rPr>
          <w:b/>
          <w:bCs/>
        </w:rPr>
      </w:pPr>
      <w:r w:rsidRPr="004F4026">
        <w:rPr>
          <w:b/>
          <w:bCs/>
        </w:rPr>
        <w:t>4. Powers of the Club</w:t>
      </w:r>
    </w:p>
    <w:p w14:paraId="7D15642D" w14:textId="77777777" w:rsidR="004F4026" w:rsidRPr="004F4026" w:rsidRDefault="004F4026" w:rsidP="004F4026">
      <w:r w:rsidRPr="004F4026">
        <w:lastRenderedPageBreak/>
        <w:t>In pursuit of its objectives, the Club may:</w:t>
      </w:r>
      <w:r w:rsidRPr="004F4026">
        <w:br/>
        <w:t>(a) Raise funds, accept donations, grants, loans, or other financial assistance from Government or private sources in Bangladesh and abroad (subject to government approval for foreign funding).</w:t>
      </w:r>
      <w:r w:rsidRPr="004F4026">
        <w:br/>
        <w:t>(b) Establish provident/pension/benevolent funds, group insurance, and welfare schemes for employees.</w:t>
      </w:r>
      <w:r w:rsidRPr="004F4026">
        <w:br/>
        <w:t>(c) Acquire or accept by gift the assets of any other organization with similar objectives.</w:t>
      </w:r>
      <w:r w:rsidRPr="004F4026">
        <w:br/>
        <w:t>(d) Undertake management of endowments or trust funds with similar objectives.</w:t>
      </w:r>
      <w:r w:rsidRPr="004F4026">
        <w:br/>
        <w:t>(e) Adopt by-laws, rules, and codes of practice consistent with law.</w:t>
      </w:r>
      <w:r w:rsidRPr="004F4026">
        <w:br/>
        <w:t>(f) Do all lawful things necessary or incidental for achieving the objects of the Club.</w:t>
      </w:r>
    </w:p>
    <w:p w14:paraId="38B10583" w14:textId="77777777" w:rsidR="004F4026" w:rsidRPr="004F4026" w:rsidRDefault="004F4026" w:rsidP="004F4026">
      <w:r w:rsidRPr="004F4026">
        <w:pict w14:anchorId="533D157E">
          <v:rect id="_x0000_i1045" style="width:0;height:1.5pt" o:hralign="center" o:hrstd="t" o:hr="t" fillcolor="#a0a0a0" stroked="f"/>
        </w:pict>
      </w:r>
    </w:p>
    <w:p w14:paraId="7A2D5378" w14:textId="77777777" w:rsidR="004F4026" w:rsidRPr="004F4026" w:rsidRDefault="004F4026" w:rsidP="004F4026">
      <w:pPr>
        <w:rPr>
          <w:b/>
          <w:bCs/>
        </w:rPr>
      </w:pPr>
      <w:r w:rsidRPr="004F4026">
        <w:rPr>
          <w:b/>
          <w:bCs/>
        </w:rPr>
        <w:t>5. Utilization of Income</w:t>
      </w:r>
    </w:p>
    <w:p w14:paraId="37E81D7A" w14:textId="77777777" w:rsidR="004F4026" w:rsidRPr="004F4026" w:rsidRDefault="004F4026" w:rsidP="004F4026">
      <w:r w:rsidRPr="004F4026">
        <w:t>All income of the Club shall be utilized solely for the promotion of its objectives.</w:t>
      </w:r>
    </w:p>
    <w:p w14:paraId="5EBFA6F6" w14:textId="77777777" w:rsidR="004F4026" w:rsidRPr="004F4026" w:rsidRDefault="004F4026" w:rsidP="004F4026">
      <w:pPr>
        <w:rPr>
          <w:b/>
          <w:bCs/>
        </w:rPr>
      </w:pPr>
      <w:r w:rsidRPr="004F4026">
        <w:rPr>
          <w:b/>
          <w:bCs/>
        </w:rPr>
        <w:t>6. Prohibition on Dividend</w:t>
      </w:r>
    </w:p>
    <w:p w14:paraId="79751CCE" w14:textId="77777777" w:rsidR="004F4026" w:rsidRPr="004F4026" w:rsidRDefault="004F4026" w:rsidP="004F4026">
      <w:r w:rsidRPr="004F4026">
        <w:t>The Club shall not pay any dividend to its members in compliance with Section 28 of the Companies Act, 1994.</w:t>
      </w:r>
    </w:p>
    <w:p w14:paraId="1CDF0B31" w14:textId="77777777" w:rsidR="004F4026" w:rsidRPr="004F4026" w:rsidRDefault="004F4026" w:rsidP="004F4026">
      <w:pPr>
        <w:rPr>
          <w:b/>
          <w:bCs/>
        </w:rPr>
      </w:pPr>
      <w:r w:rsidRPr="004F4026">
        <w:rPr>
          <w:b/>
          <w:bCs/>
        </w:rPr>
        <w:t>7. Liability of Members</w:t>
      </w:r>
    </w:p>
    <w:p w14:paraId="33BD101F" w14:textId="77777777" w:rsidR="004F4026" w:rsidRPr="004F4026" w:rsidRDefault="004F4026" w:rsidP="004F4026">
      <w:r w:rsidRPr="004F4026">
        <w:t>The liability of members is limited.</w:t>
      </w:r>
    </w:p>
    <w:p w14:paraId="77204D60" w14:textId="77777777" w:rsidR="004F4026" w:rsidRPr="004F4026" w:rsidRDefault="004F4026" w:rsidP="004F4026">
      <w:pPr>
        <w:rPr>
          <w:b/>
          <w:bCs/>
        </w:rPr>
      </w:pPr>
      <w:r w:rsidRPr="004F4026">
        <w:rPr>
          <w:b/>
          <w:bCs/>
        </w:rPr>
        <w:t>8. Winding Up (Member’s Contribution)</w:t>
      </w:r>
    </w:p>
    <w:p w14:paraId="2D454D18" w14:textId="77777777" w:rsidR="004F4026" w:rsidRPr="004F4026" w:rsidRDefault="004F4026" w:rsidP="004F4026">
      <w:r w:rsidRPr="004F4026">
        <w:t>In the event of winding up, each member shall contribute up to Tk. 1,000 (Taka One Thousand only) towards the liabilities and expenses of the Club.</w:t>
      </w:r>
    </w:p>
    <w:p w14:paraId="56AB56E0" w14:textId="77777777" w:rsidR="004F4026" w:rsidRPr="004F4026" w:rsidRDefault="004F4026" w:rsidP="004F4026">
      <w:pPr>
        <w:rPr>
          <w:b/>
          <w:bCs/>
        </w:rPr>
      </w:pPr>
      <w:r w:rsidRPr="004F4026">
        <w:rPr>
          <w:b/>
          <w:bCs/>
        </w:rPr>
        <w:t>9. Winding Up (Asset Distribution)</w:t>
      </w:r>
    </w:p>
    <w:p w14:paraId="0630C252" w14:textId="77777777" w:rsidR="004F4026" w:rsidRPr="004F4026" w:rsidRDefault="004F4026" w:rsidP="004F4026">
      <w:r w:rsidRPr="004F4026">
        <w:t xml:space="preserve">If any property remains after settlement of debts and liabilities, it shall </w:t>
      </w:r>
      <w:r w:rsidRPr="004F4026">
        <w:rPr>
          <w:b/>
          <w:bCs/>
        </w:rPr>
        <w:t>not be distributed among members</w:t>
      </w:r>
      <w:r w:rsidRPr="004F4026">
        <w:t xml:space="preserve">, but shall be transferred to </w:t>
      </w:r>
      <w:proofErr w:type="gramStart"/>
      <w:r w:rsidRPr="004F4026">
        <w:t>another</w:t>
      </w:r>
      <w:proofErr w:type="gramEnd"/>
      <w:r w:rsidRPr="004F4026">
        <w:t xml:space="preserve"> institution(s) with similar objectives, as determined by three-fourths of the members in an Extraordinary General Meeting, with prior intimation to the Government.</w:t>
      </w:r>
    </w:p>
    <w:p w14:paraId="2AC5A2E4" w14:textId="77777777" w:rsidR="004E7413" w:rsidRDefault="004E7413"/>
    <w:sectPr w:rsidR="004E74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56497"/>
    <w:multiLevelType w:val="multilevel"/>
    <w:tmpl w:val="916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AA7965"/>
    <w:multiLevelType w:val="multilevel"/>
    <w:tmpl w:val="BE961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434AD1"/>
    <w:multiLevelType w:val="multilevel"/>
    <w:tmpl w:val="D08C4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700C46"/>
    <w:multiLevelType w:val="multilevel"/>
    <w:tmpl w:val="FA9CD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EA205F"/>
    <w:multiLevelType w:val="multilevel"/>
    <w:tmpl w:val="3A206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9C0E71"/>
    <w:multiLevelType w:val="multilevel"/>
    <w:tmpl w:val="58144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BE1EFF"/>
    <w:multiLevelType w:val="multilevel"/>
    <w:tmpl w:val="9AF8A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5F09A4"/>
    <w:multiLevelType w:val="multilevel"/>
    <w:tmpl w:val="10ACF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7723107">
    <w:abstractNumId w:val="6"/>
  </w:num>
  <w:num w:numId="2" w16cid:durableId="942885628">
    <w:abstractNumId w:val="4"/>
  </w:num>
  <w:num w:numId="3" w16cid:durableId="455879723">
    <w:abstractNumId w:val="7"/>
  </w:num>
  <w:num w:numId="4" w16cid:durableId="981810877">
    <w:abstractNumId w:val="3"/>
  </w:num>
  <w:num w:numId="5" w16cid:durableId="1402602603">
    <w:abstractNumId w:val="0"/>
  </w:num>
  <w:num w:numId="6" w16cid:durableId="1564758043">
    <w:abstractNumId w:val="2"/>
  </w:num>
  <w:num w:numId="7" w16cid:durableId="1721977714">
    <w:abstractNumId w:val="5"/>
  </w:num>
  <w:num w:numId="8" w16cid:durableId="10597837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F11"/>
    <w:rsid w:val="00054F11"/>
    <w:rsid w:val="000738DE"/>
    <w:rsid w:val="004E7413"/>
    <w:rsid w:val="004F4026"/>
    <w:rsid w:val="00D640D9"/>
    <w:rsid w:val="00FF67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70EB6E-72B1-49F9-A3D2-00EA47182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4F11"/>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54F11"/>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54F11"/>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54F11"/>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54F11"/>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54F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4F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4F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4F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F11"/>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54F11"/>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54F11"/>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54F11"/>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54F11"/>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54F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4F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4F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4F11"/>
    <w:rPr>
      <w:rFonts w:eastAsiaTheme="majorEastAsia" w:cstheme="majorBidi"/>
      <w:color w:val="272727" w:themeColor="text1" w:themeTint="D8"/>
    </w:rPr>
  </w:style>
  <w:style w:type="paragraph" w:styleId="Title">
    <w:name w:val="Title"/>
    <w:basedOn w:val="Normal"/>
    <w:next w:val="Normal"/>
    <w:link w:val="TitleChar"/>
    <w:uiPriority w:val="10"/>
    <w:qFormat/>
    <w:rsid w:val="00054F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4F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4F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4F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4F11"/>
    <w:pPr>
      <w:spacing w:before="160"/>
      <w:jc w:val="center"/>
    </w:pPr>
    <w:rPr>
      <w:i/>
      <w:iCs/>
      <w:color w:val="404040" w:themeColor="text1" w:themeTint="BF"/>
    </w:rPr>
  </w:style>
  <w:style w:type="character" w:customStyle="1" w:styleId="QuoteChar">
    <w:name w:val="Quote Char"/>
    <w:basedOn w:val="DefaultParagraphFont"/>
    <w:link w:val="Quote"/>
    <w:uiPriority w:val="29"/>
    <w:rsid w:val="00054F11"/>
    <w:rPr>
      <w:i/>
      <w:iCs/>
      <w:color w:val="404040" w:themeColor="text1" w:themeTint="BF"/>
    </w:rPr>
  </w:style>
  <w:style w:type="paragraph" w:styleId="ListParagraph">
    <w:name w:val="List Paragraph"/>
    <w:basedOn w:val="Normal"/>
    <w:uiPriority w:val="34"/>
    <w:qFormat/>
    <w:rsid w:val="00054F11"/>
    <w:pPr>
      <w:ind w:left="720"/>
      <w:contextualSpacing/>
    </w:pPr>
  </w:style>
  <w:style w:type="character" w:styleId="IntenseEmphasis">
    <w:name w:val="Intense Emphasis"/>
    <w:basedOn w:val="DefaultParagraphFont"/>
    <w:uiPriority w:val="21"/>
    <w:qFormat/>
    <w:rsid w:val="00054F11"/>
    <w:rPr>
      <w:i/>
      <w:iCs/>
      <w:color w:val="2E74B5" w:themeColor="accent1" w:themeShade="BF"/>
    </w:rPr>
  </w:style>
  <w:style w:type="paragraph" w:styleId="IntenseQuote">
    <w:name w:val="Intense Quote"/>
    <w:basedOn w:val="Normal"/>
    <w:next w:val="Normal"/>
    <w:link w:val="IntenseQuoteChar"/>
    <w:uiPriority w:val="30"/>
    <w:qFormat/>
    <w:rsid w:val="00054F11"/>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54F11"/>
    <w:rPr>
      <w:i/>
      <w:iCs/>
      <w:color w:val="2E74B5" w:themeColor="accent1" w:themeShade="BF"/>
    </w:rPr>
  </w:style>
  <w:style w:type="character" w:styleId="IntenseReference">
    <w:name w:val="Intense Reference"/>
    <w:basedOn w:val="DefaultParagraphFont"/>
    <w:uiPriority w:val="32"/>
    <w:qFormat/>
    <w:rsid w:val="00054F1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947</Words>
  <Characters>5401</Characters>
  <Application>Microsoft Office Word</Application>
  <DocSecurity>0</DocSecurity>
  <Lines>45</Lines>
  <Paragraphs>12</Paragraphs>
  <ScaleCrop>false</ScaleCrop>
  <Company/>
  <LinksUpToDate>false</LinksUpToDate>
  <CharactersWithSpaces>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 side</dc:creator>
  <cp:keywords/>
  <dc:description/>
  <cp:lastModifiedBy>abu side</cp:lastModifiedBy>
  <cp:revision>2</cp:revision>
  <dcterms:created xsi:type="dcterms:W3CDTF">2025-10-06T13:00:00Z</dcterms:created>
  <dcterms:modified xsi:type="dcterms:W3CDTF">2025-10-06T13:01:00Z</dcterms:modified>
</cp:coreProperties>
</file>